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8ED4" w14:textId="77777777" w:rsidR="000309F6" w:rsidRDefault="00000000">
      <w:pPr>
        <w:spacing w:after="80"/>
        <w:jc w:val="center"/>
      </w:pPr>
      <w:r>
        <w:rPr>
          <w:b/>
          <w:bCs/>
          <w:sz w:val="28"/>
          <w:szCs w:val="28"/>
        </w:rPr>
        <w:t>[Association Name]</w:t>
      </w:r>
    </w:p>
    <w:p w14:paraId="30182AF7" w14:textId="77777777" w:rsidR="000309F6" w:rsidRDefault="00000000">
      <w:pPr>
        <w:pStyle w:val="Heading1"/>
        <w:jc w:val="center"/>
      </w:pPr>
      <w:r>
        <w:t>Board Meeting Minutes</w:t>
      </w:r>
    </w:p>
    <w:p w14:paraId="2A35184E" w14:textId="77777777" w:rsidR="000309F6" w:rsidRDefault="000309F6">
      <w:pPr>
        <w:pBdr>
          <w:bottom w:val="single" w:sz="6" w:space="1" w:color="999999"/>
        </w:pBdr>
        <w:spacing w:before="120" w:after="120"/>
      </w:pPr>
    </w:p>
    <w:p w14:paraId="51F22241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Replace bracketed placeholders with your meeting details. Delete this template's instructional comments (in italics) before distributing.</w:t>
      </w:r>
    </w:p>
    <w:p w14:paraId="5119011D" w14:textId="32F8E9D8" w:rsidR="000309F6" w:rsidRDefault="00000000">
      <w:pPr>
        <w:spacing w:before="60" w:after="60"/>
      </w:pPr>
      <w:r>
        <w:rPr>
          <w:b/>
          <w:bCs/>
        </w:rPr>
        <w:t xml:space="preserve">Date: </w:t>
      </w:r>
      <w:r w:rsidR="00E54088">
        <w:t>[Date]</w:t>
      </w:r>
    </w:p>
    <w:p w14:paraId="474C85C9" w14:textId="708AAF1A" w:rsidR="000309F6" w:rsidRDefault="00000000">
      <w:pPr>
        <w:spacing w:before="60" w:after="60"/>
      </w:pPr>
      <w:r>
        <w:rPr>
          <w:b/>
          <w:bCs/>
        </w:rPr>
        <w:t xml:space="preserve">Called to order: </w:t>
      </w:r>
      <w:r w:rsidR="00E54088">
        <w:t>[Time]</w:t>
      </w:r>
    </w:p>
    <w:p w14:paraId="5DB53819" w14:textId="64F45EF4" w:rsidR="000309F6" w:rsidRDefault="00000000">
      <w:pPr>
        <w:spacing w:before="60" w:after="60"/>
      </w:pPr>
      <w:r>
        <w:rPr>
          <w:b/>
          <w:bCs/>
        </w:rPr>
        <w:t xml:space="preserve">Adjourned: </w:t>
      </w:r>
      <w:r w:rsidR="00E54088">
        <w:t>[Time]</w:t>
      </w:r>
    </w:p>
    <w:p w14:paraId="0C360D3F" w14:textId="77777777" w:rsidR="000309F6" w:rsidRDefault="00000000">
      <w:pPr>
        <w:spacing w:before="60" w:after="60"/>
      </w:pPr>
      <w:r>
        <w:rPr>
          <w:b/>
          <w:bCs/>
        </w:rPr>
        <w:t xml:space="preserve">Location: </w:t>
      </w:r>
      <w:r>
        <w:t>[Physical address, or platform name for virtual meetings]</w:t>
      </w:r>
    </w:p>
    <w:p w14:paraId="10A6EE86" w14:textId="77777777" w:rsidR="000309F6" w:rsidRDefault="00000000">
      <w:pPr>
        <w:pStyle w:val="Heading2"/>
      </w:pPr>
      <w:r>
        <w:t>Attendance</w:t>
      </w:r>
    </w:p>
    <w:p w14:paraId="6F194CD7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List each board member by name and role. Include the property manager if present. For owners or guests, note '[N] owners present' unless an owner spoke on a specific matter — in which case capture their name.</w:t>
      </w:r>
    </w:p>
    <w:p w14:paraId="38A5BCDB" w14:textId="77777777" w:rsidR="000309F6" w:rsidRDefault="00000000">
      <w:pPr>
        <w:spacing w:before="120" w:after="60"/>
      </w:pPr>
      <w:r>
        <w:rPr>
          <w:b/>
          <w:bCs/>
        </w:rPr>
        <w:t>Present:</w:t>
      </w:r>
    </w:p>
    <w:p w14:paraId="494AF500" w14:textId="77777777" w:rsidR="000309F6" w:rsidRDefault="00000000">
      <w:pPr>
        <w:pStyle w:val="ListParagraph"/>
        <w:numPr>
          <w:ilvl w:val="0"/>
          <w:numId w:val="2"/>
        </w:numPr>
      </w:pPr>
      <w:r>
        <w:t>[Name] (President)</w:t>
      </w:r>
    </w:p>
    <w:p w14:paraId="5BA5D9DD" w14:textId="77777777" w:rsidR="000309F6" w:rsidRDefault="00000000">
      <w:pPr>
        <w:pStyle w:val="ListParagraph"/>
        <w:numPr>
          <w:ilvl w:val="0"/>
          <w:numId w:val="2"/>
        </w:numPr>
      </w:pPr>
      <w:r>
        <w:t>[Name] (Vice President)</w:t>
      </w:r>
    </w:p>
    <w:p w14:paraId="04A3DD76" w14:textId="77777777" w:rsidR="000309F6" w:rsidRDefault="00000000">
      <w:pPr>
        <w:pStyle w:val="ListParagraph"/>
        <w:numPr>
          <w:ilvl w:val="0"/>
          <w:numId w:val="2"/>
        </w:numPr>
      </w:pPr>
      <w:r>
        <w:t>[Name] (Secretary)</w:t>
      </w:r>
    </w:p>
    <w:p w14:paraId="1D73BA1B" w14:textId="77777777" w:rsidR="000309F6" w:rsidRDefault="00000000">
      <w:pPr>
        <w:pStyle w:val="ListParagraph"/>
        <w:numPr>
          <w:ilvl w:val="0"/>
          <w:numId w:val="2"/>
        </w:numPr>
      </w:pPr>
      <w:r>
        <w:t>[Name] (Treasurer)</w:t>
      </w:r>
    </w:p>
    <w:p w14:paraId="7BB76729" w14:textId="77777777" w:rsidR="000309F6" w:rsidRDefault="00000000">
      <w:pPr>
        <w:pStyle w:val="ListParagraph"/>
        <w:numPr>
          <w:ilvl w:val="0"/>
          <w:numId w:val="2"/>
        </w:numPr>
      </w:pPr>
      <w:r>
        <w:t>[Name] (Property Manager, [Management Company])</w:t>
      </w:r>
    </w:p>
    <w:p w14:paraId="45FD896E" w14:textId="77777777" w:rsidR="000309F6" w:rsidRDefault="00000000">
      <w:pPr>
        <w:spacing w:before="120" w:after="60"/>
      </w:pPr>
      <w:r>
        <w:rPr>
          <w:b/>
          <w:bCs/>
        </w:rPr>
        <w:t>Absent:</w:t>
      </w:r>
    </w:p>
    <w:p w14:paraId="2A8E0C6A" w14:textId="77777777" w:rsidR="000309F6" w:rsidRDefault="00000000">
      <w:pPr>
        <w:pStyle w:val="ListParagraph"/>
        <w:numPr>
          <w:ilvl w:val="0"/>
          <w:numId w:val="2"/>
        </w:numPr>
      </w:pPr>
      <w:r>
        <w:t>[Name] (Board Member)</w:t>
      </w:r>
    </w:p>
    <w:p w14:paraId="267F14FA" w14:textId="77777777" w:rsidR="000309F6" w:rsidRDefault="00000000">
      <w:pPr>
        <w:pStyle w:val="Heading2"/>
      </w:pPr>
      <w:r>
        <w:t>Call to Order</w:t>
      </w:r>
    </w:p>
    <w:p w14:paraId="745485D2" w14:textId="1599CF60" w:rsidR="000309F6" w:rsidRDefault="00000000">
      <w:pPr>
        <w:spacing w:before="80" w:after="80"/>
      </w:pPr>
      <w:r>
        <w:t xml:space="preserve">The meeting was called to order at </w:t>
      </w:r>
      <w:r w:rsidR="00E54088">
        <w:t>[Time]</w:t>
      </w:r>
      <w:r>
        <w:t xml:space="preserve"> by [Name, Role].</w:t>
      </w:r>
    </w:p>
    <w:p w14:paraId="699EC2AC" w14:textId="77777777" w:rsidR="000309F6" w:rsidRDefault="00000000">
      <w:pPr>
        <w:pStyle w:val="Heading2"/>
      </w:pPr>
      <w:r>
        <w:t>Quorum</w:t>
      </w:r>
    </w:p>
    <w:p w14:paraId="0A9F2438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State explicitly whether quorum was established. A meeting without quorum cannot conduct official business.</w:t>
      </w:r>
    </w:p>
    <w:p w14:paraId="163D22C2" w14:textId="77777777" w:rsidR="000309F6" w:rsidRDefault="00000000">
      <w:pPr>
        <w:spacing w:before="80" w:after="80"/>
      </w:pPr>
      <w:r>
        <w:t>A quorum was established. [N of N] board members were present, which [meets / exceeds] the [majority / threshold] required under the association's bylaws.</w:t>
      </w:r>
    </w:p>
    <w:p w14:paraId="426B189C" w14:textId="77777777" w:rsidR="000309F6" w:rsidRDefault="00000000">
      <w:pPr>
        <w:pStyle w:val="Heading2"/>
      </w:pPr>
      <w:r>
        <w:t>Approval of Prior Minutes</w:t>
      </w:r>
    </w:p>
    <w:p w14:paraId="219BF1FD" w14:textId="77777777" w:rsidR="000309F6" w:rsidRDefault="00000000">
      <w:pPr>
        <w:spacing w:before="80" w:after="80"/>
      </w:pPr>
      <w:r>
        <w:t>The minutes of the [Month Year] meeting were approved [as presented / with the following corrections: ...].</w:t>
      </w:r>
    </w:p>
    <w:p w14:paraId="769F3E2A" w14:textId="77777777" w:rsidR="000309F6" w:rsidRDefault="00000000">
      <w:pPr>
        <w:pStyle w:val="Heading2"/>
      </w:pPr>
      <w:r>
        <w:t>Treasurer's Report</w:t>
      </w:r>
    </w:p>
    <w:p w14:paraId="5620C77E" w14:textId="77777777" w:rsidR="000309F6" w:rsidRDefault="00000000">
      <w:pPr>
        <w:pStyle w:val="Heading3"/>
      </w:pPr>
      <w:r>
        <w:t>[Month] Financial Summary</w:t>
      </w:r>
    </w:p>
    <w:p w14:paraId="42921EE4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Summarize: operating funds, reserves, total funds, monthly net, year-to-date net, and any notable variances.</w:t>
      </w:r>
    </w:p>
    <w:p w14:paraId="7AB7DCCD" w14:textId="77777777" w:rsidR="000309F6" w:rsidRDefault="00000000">
      <w:pPr>
        <w:spacing w:before="80" w:after="80"/>
      </w:pPr>
      <w:r>
        <w:lastRenderedPageBreak/>
        <w:t>[Treasurer Name] presented the treasurer's report. As of the end of [Month], operating funds totaled approximately $[amount] and reserves stood at approximately $[amount], for total association funds of roughly $[amount]. [Month] net income over expense was approximately $[amount], and year-to-date net was approximately $[amount].</w:t>
      </w:r>
    </w:p>
    <w:p w14:paraId="7A9EABB7" w14:textId="77777777" w:rsidR="000309F6" w:rsidRDefault="00000000">
      <w:pPr>
        <w:spacing w:before="80" w:after="80"/>
      </w:pPr>
      <w:r>
        <w:t>[Add any notes on variances, timing effects, or upcoming expense concentrations.]</w:t>
      </w:r>
    </w:p>
    <w:p w14:paraId="342E8670" w14:textId="77777777" w:rsidR="000309F6" w:rsidRDefault="00000000">
      <w:pPr>
        <w:pStyle w:val="Heading3"/>
      </w:pPr>
      <w:r>
        <w:t>Delinquencies</w:t>
      </w:r>
    </w:p>
    <w:p w14:paraId="77E8535F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Summarize the delinquency picture without naming owners where possible. Sensitive owner-specific details may belong in executive session minutes.</w:t>
      </w:r>
    </w:p>
    <w:p w14:paraId="26D357CD" w14:textId="77777777" w:rsidR="000309F6" w:rsidRDefault="00000000">
      <w:pPr>
        <w:spacing w:before="80" w:after="80"/>
      </w:pPr>
      <w:r>
        <w:t>[N] account[s] remain outstanding. [Brief summary of status — e.g., one account on a catch-up plan, one being contacted directly. Note any accounts resolved since the prior report.]</w:t>
      </w:r>
    </w:p>
    <w:p w14:paraId="14DC29B8" w14:textId="77777777" w:rsidR="000309F6" w:rsidRDefault="00000000">
      <w:pPr>
        <w:pStyle w:val="Heading2"/>
      </w:pPr>
      <w:r>
        <w:t>Manager's Report</w:t>
      </w:r>
    </w:p>
    <w:p w14:paraId="5D392DF1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Summarize the property manager's report. Focus on items involving money, deadlines, or owner communication. Add a Heading 3 subsection for each major topic.</w:t>
      </w:r>
    </w:p>
    <w:p w14:paraId="75A455EE" w14:textId="77777777" w:rsidR="000309F6" w:rsidRDefault="00000000">
      <w:pPr>
        <w:pStyle w:val="Heading3"/>
      </w:pPr>
      <w:r>
        <w:t>[Topic — e.g., Exterior Painting, Landscaping Contract, Vendor Update]</w:t>
      </w:r>
    </w:p>
    <w:p w14:paraId="3C81946E" w14:textId="77777777" w:rsidR="000309F6" w:rsidRDefault="00000000">
      <w:pPr>
        <w:spacing w:before="80" w:after="80"/>
      </w:pPr>
      <w:r>
        <w:t>[Brief summary of status, key dates, owner notification plan, and budget impact.]</w:t>
      </w:r>
    </w:p>
    <w:p w14:paraId="52281B4C" w14:textId="77777777" w:rsidR="000309F6" w:rsidRDefault="00000000">
      <w:pPr>
        <w:pStyle w:val="Heading2"/>
      </w:pPr>
      <w:r>
        <w:t>Old Business</w:t>
      </w:r>
    </w:p>
    <w:p w14:paraId="67AC1C8E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Items carried over from previous meetings. For each, note what was decided or what's still pending. Use motion blocks (below) for any formal decisions.</w:t>
      </w:r>
    </w:p>
    <w:p w14:paraId="50D06DA5" w14:textId="77777777" w:rsidR="000309F6" w:rsidRDefault="00000000">
      <w:pPr>
        <w:pStyle w:val="Heading3"/>
      </w:pPr>
      <w:r>
        <w:t>[Topic Name]</w:t>
      </w:r>
    </w:p>
    <w:p w14:paraId="670B28A8" w14:textId="77777777" w:rsidR="000309F6" w:rsidRDefault="00000000">
      <w:pPr>
        <w:spacing w:before="80" w:after="80"/>
      </w:pPr>
      <w:r>
        <w:t>[Background and discussion summary. Capture decisions, not back-and-forth.]</w:t>
      </w:r>
    </w:p>
    <w:p w14:paraId="3223AD71" w14:textId="77777777" w:rsidR="000309F6" w:rsidRDefault="00000000">
      <w:pPr>
        <w:pStyle w:val="Heading3"/>
      </w:pPr>
      <w:r>
        <w:t>Motion — [Brief description of what is being moved]</w:t>
      </w:r>
    </w:p>
    <w:p w14:paraId="1DC19DEC" w14:textId="77777777" w:rsidR="000309F6" w:rsidRDefault="00000000">
      <w:pPr>
        <w:spacing w:before="60" w:after="60"/>
      </w:pPr>
      <w:r>
        <w:rPr>
          <w:b/>
          <w:bCs/>
        </w:rPr>
        <w:t xml:space="preserve">Made by: </w:t>
      </w:r>
      <w:r>
        <w:t>[Name]</w:t>
      </w:r>
    </w:p>
    <w:p w14:paraId="27D4205B" w14:textId="77777777" w:rsidR="000309F6" w:rsidRDefault="00000000">
      <w:pPr>
        <w:spacing w:before="60" w:after="60"/>
      </w:pPr>
      <w:r>
        <w:rPr>
          <w:b/>
          <w:bCs/>
        </w:rPr>
        <w:t xml:space="preserve">Seconded by: </w:t>
      </w:r>
      <w:r>
        <w:t>[Name]</w:t>
      </w:r>
    </w:p>
    <w:p w14:paraId="0FEA10B0" w14:textId="77777777" w:rsidR="000309F6" w:rsidRDefault="00000000">
      <w:pPr>
        <w:spacing w:before="60" w:after="60"/>
      </w:pPr>
      <w:r>
        <w:rPr>
          <w:b/>
          <w:bCs/>
        </w:rPr>
        <w:t xml:space="preserve">Vote: </w:t>
      </w:r>
      <w:r>
        <w:t>[All in favor / N in favor, N opposed, N abstained / Unanimous consent]</w:t>
      </w:r>
    </w:p>
    <w:p w14:paraId="218EEA4F" w14:textId="77777777" w:rsidR="000309F6" w:rsidRDefault="00000000">
      <w:pPr>
        <w:spacing w:before="60" w:after="60"/>
      </w:pPr>
      <w:r>
        <w:rPr>
          <w:b/>
          <w:bCs/>
        </w:rPr>
        <w:t xml:space="preserve">Result: </w:t>
      </w:r>
      <w:r>
        <w:t>[Approved / Defeated / Tabled]</w:t>
      </w:r>
    </w:p>
    <w:p w14:paraId="02BF9F49" w14:textId="77777777" w:rsidR="000309F6" w:rsidRDefault="00000000">
      <w:pPr>
        <w:pStyle w:val="Heading2"/>
      </w:pPr>
      <w:r>
        <w:t>New Business</w:t>
      </w:r>
    </w:p>
    <w:p w14:paraId="0C4E6B0B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New items raised at this meeting. Add motion blocks (using the format above) for any formal decisions.</w:t>
      </w:r>
    </w:p>
    <w:p w14:paraId="376D4F54" w14:textId="77777777" w:rsidR="000309F6" w:rsidRDefault="00000000">
      <w:pPr>
        <w:pStyle w:val="Heading3"/>
      </w:pPr>
      <w:r>
        <w:t>[Topic Name]</w:t>
      </w:r>
    </w:p>
    <w:p w14:paraId="77891B2D" w14:textId="77777777" w:rsidR="000309F6" w:rsidRDefault="00000000">
      <w:pPr>
        <w:spacing w:before="80" w:after="80"/>
      </w:pPr>
      <w:r>
        <w:t>[Brief summary of what was raised and any decision made or deferred. If deferred, note who is responsible for the next step.]</w:t>
      </w:r>
    </w:p>
    <w:p w14:paraId="61E47DD0" w14:textId="77777777" w:rsidR="000309F6" w:rsidRDefault="00000000">
      <w:pPr>
        <w:pStyle w:val="Heading2"/>
      </w:pPr>
      <w:r>
        <w:t>Action Items</w:t>
      </w:r>
    </w:p>
    <w:p w14:paraId="15BB8721" w14:textId="77777777" w:rsidR="000309F6" w:rsidRDefault="00000000">
      <w:pPr>
        <w:spacing w:before="60" w:after="60"/>
      </w:pPr>
      <w:r>
        <w:rPr>
          <w:i/>
          <w:iCs/>
          <w:color w:val="777777"/>
          <w:sz w:val="20"/>
          <w:szCs w:val="20"/>
        </w:rPr>
        <w:t>Every action item must have an owner. Include a deadline where possible. 'The board will look into X' is not an action item — assign it to a person.</w:t>
      </w:r>
    </w:p>
    <w:p w14:paraId="563BCC69" w14:textId="77777777" w:rsidR="000309F6" w:rsidRDefault="00000000">
      <w:pPr>
        <w:pStyle w:val="ListParagraph"/>
        <w:numPr>
          <w:ilvl w:val="0"/>
          <w:numId w:val="2"/>
        </w:numPr>
      </w:pPr>
      <w:r>
        <w:t>[Action description]. ([Owner Name])</w:t>
      </w:r>
    </w:p>
    <w:p w14:paraId="4F1DC6AA" w14:textId="77777777" w:rsidR="000309F6" w:rsidRDefault="00000000">
      <w:pPr>
        <w:pStyle w:val="ListParagraph"/>
        <w:numPr>
          <w:ilvl w:val="0"/>
          <w:numId w:val="2"/>
        </w:numPr>
      </w:pPr>
      <w:r>
        <w:t>[Action description]. ([Owner Name])</w:t>
      </w:r>
    </w:p>
    <w:p w14:paraId="445B3E86" w14:textId="77777777" w:rsidR="000309F6" w:rsidRDefault="00000000">
      <w:pPr>
        <w:pStyle w:val="ListParagraph"/>
        <w:numPr>
          <w:ilvl w:val="0"/>
          <w:numId w:val="2"/>
        </w:numPr>
      </w:pPr>
      <w:r>
        <w:t>[Action description]. ([Owner Name])</w:t>
      </w:r>
    </w:p>
    <w:p w14:paraId="7B7A818E" w14:textId="77777777" w:rsidR="000309F6" w:rsidRDefault="00000000">
      <w:pPr>
        <w:pStyle w:val="Heading2"/>
      </w:pPr>
      <w:r>
        <w:lastRenderedPageBreak/>
        <w:t>Adjournment</w:t>
      </w:r>
    </w:p>
    <w:p w14:paraId="25C90D7D" w14:textId="6D9B0111" w:rsidR="000309F6" w:rsidRDefault="00000000">
      <w:pPr>
        <w:spacing w:before="80" w:after="80"/>
      </w:pPr>
      <w:r>
        <w:t xml:space="preserve">A motion to adjourn was made by [Name], seconded by [Name], and approved by unanimous consent. The meeting was adjourned at </w:t>
      </w:r>
      <w:r w:rsidR="00E54088">
        <w:t>[Time]</w:t>
      </w:r>
      <w:r>
        <w:t>.</w:t>
      </w:r>
    </w:p>
    <w:p w14:paraId="2D173347" w14:textId="4DE5D86D" w:rsidR="000309F6" w:rsidRDefault="00000000">
      <w:pPr>
        <w:spacing w:before="200" w:after="80"/>
      </w:pPr>
      <w:r>
        <w:rPr>
          <w:b/>
          <w:bCs/>
        </w:rPr>
        <w:t xml:space="preserve">Next regular board meeting: </w:t>
      </w:r>
      <w:r w:rsidR="00E54088">
        <w:t>[Date]</w:t>
      </w:r>
      <w:r>
        <w:t xml:space="preserve">, </w:t>
      </w:r>
      <w:r w:rsidR="00E54088">
        <w:t>[Time]</w:t>
      </w:r>
      <w:r>
        <w:t>, [Location].</w:t>
      </w:r>
    </w:p>
    <w:p w14:paraId="6E16ED7A" w14:textId="77777777" w:rsidR="000309F6" w:rsidRDefault="000309F6">
      <w:pPr>
        <w:pBdr>
          <w:bottom w:val="single" w:sz="6" w:space="1" w:color="999999"/>
        </w:pBdr>
        <w:spacing w:before="120" w:after="120"/>
      </w:pPr>
    </w:p>
    <w:p w14:paraId="00A1547D" w14:textId="77777777" w:rsidR="000309F6" w:rsidRDefault="00000000">
      <w:pPr>
        <w:spacing w:before="240"/>
        <w:jc w:val="center"/>
      </w:pPr>
      <w:r>
        <w:rPr>
          <w:i/>
          <w:iCs/>
          <w:color w:val="777777"/>
          <w:sz w:val="18"/>
          <w:szCs w:val="18"/>
        </w:rPr>
        <w:t xml:space="preserve">Template by </w:t>
      </w:r>
      <w:proofErr w:type="spellStart"/>
      <w:r>
        <w:rPr>
          <w:i/>
          <w:iCs/>
          <w:color w:val="777777"/>
          <w:sz w:val="18"/>
          <w:szCs w:val="18"/>
        </w:rPr>
        <w:t>AssociationMinutes</w:t>
      </w:r>
      <w:proofErr w:type="spellEnd"/>
      <w:r>
        <w:rPr>
          <w:i/>
          <w:iCs/>
          <w:color w:val="777777"/>
          <w:sz w:val="18"/>
          <w:szCs w:val="18"/>
        </w:rPr>
        <w:t xml:space="preserve"> — convert recorded HOA meetings into structured minutes automatically. Visit associationminutes.com.</w:t>
      </w:r>
    </w:p>
    <w:sectPr w:rsidR="000309F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5961"/>
    <w:multiLevelType w:val="hybridMultilevel"/>
    <w:tmpl w:val="6C2AE402"/>
    <w:lvl w:ilvl="0" w:tplc="AF68B4E8">
      <w:start w:val="1"/>
      <w:numFmt w:val="bullet"/>
      <w:lvlText w:val="●"/>
      <w:lvlJc w:val="left"/>
      <w:pPr>
        <w:ind w:left="720" w:hanging="360"/>
      </w:pPr>
    </w:lvl>
    <w:lvl w:ilvl="1" w:tplc="A8AA2B80">
      <w:start w:val="1"/>
      <w:numFmt w:val="bullet"/>
      <w:lvlText w:val="○"/>
      <w:lvlJc w:val="left"/>
      <w:pPr>
        <w:ind w:left="1440" w:hanging="360"/>
      </w:pPr>
    </w:lvl>
    <w:lvl w:ilvl="2" w:tplc="20363D3C">
      <w:start w:val="1"/>
      <w:numFmt w:val="bullet"/>
      <w:lvlText w:val="■"/>
      <w:lvlJc w:val="left"/>
      <w:pPr>
        <w:ind w:left="2160" w:hanging="360"/>
      </w:pPr>
    </w:lvl>
    <w:lvl w:ilvl="3" w:tplc="B19A0C32">
      <w:start w:val="1"/>
      <w:numFmt w:val="bullet"/>
      <w:lvlText w:val="●"/>
      <w:lvlJc w:val="left"/>
      <w:pPr>
        <w:ind w:left="2880" w:hanging="360"/>
      </w:pPr>
    </w:lvl>
    <w:lvl w:ilvl="4" w:tplc="2BFCBA5C">
      <w:start w:val="1"/>
      <w:numFmt w:val="bullet"/>
      <w:lvlText w:val="○"/>
      <w:lvlJc w:val="left"/>
      <w:pPr>
        <w:ind w:left="3600" w:hanging="360"/>
      </w:pPr>
    </w:lvl>
    <w:lvl w:ilvl="5" w:tplc="FCC6BD12">
      <w:start w:val="1"/>
      <w:numFmt w:val="bullet"/>
      <w:lvlText w:val="■"/>
      <w:lvlJc w:val="left"/>
      <w:pPr>
        <w:ind w:left="4320" w:hanging="360"/>
      </w:pPr>
    </w:lvl>
    <w:lvl w:ilvl="6" w:tplc="046AAA44">
      <w:start w:val="1"/>
      <w:numFmt w:val="bullet"/>
      <w:lvlText w:val="●"/>
      <w:lvlJc w:val="left"/>
      <w:pPr>
        <w:ind w:left="5040" w:hanging="360"/>
      </w:pPr>
    </w:lvl>
    <w:lvl w:ilvl="7" w:tplc="7D12AEC4">
      <w:start w:val="1"/>
      <w:numFmt w:val="bullet"/>
      <w:lvlText w:val="●"/>
      <w:lvlJc w:val="left"/>
      <w:pPr>
        <w:ind w:left="5760" w:hanging="360"/>
      </w:pPr>
    </w:lvl>
    <w:lvl w:ilvl="8" w:tplc="401604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5F316D"/>
    <w:multiLevelType w:val="hybridMultilevel"/>
    <w:tmpl w:val="DDE08398"/>
    <w:lvl w:ilvl="0" w:tplc="E40C2560">
      <w:start w:val="1"/>
      <w:numFmt w:val="bullet"/>
      <w:lvlText w:val="•"/>
      <w:lvlJc w:val="left"/>
      <w:pPr>
        <w:ind w:left="720" w:hanging="360"/>
      </w:pPr>
    </w:lvl>
    <w:lvl w:ilvl="1" w:tplc="2168FD34">
      <w:numFmt w:val="decimal"/>
      <w:lvlText w:val=""/>
      <w:lvlJc w:val="left"/>
    </w:lvl>
    <w:lvl w:ilvl="2" w:tplc="4432C5B4">
      <w:numFmt w:val="decimal"/>
      <w:lvlText w:val=""/>
      <w:lvlJc w:val="left"/>
    </w:lvl>
    <w:lvl w:ilvl="3" w:tplc="0704771E">
      <w:numFmt w:val="decimal"/>
      <w:lvlText w:val=""/>
      <w:lvlJc w:val="left"/>
    </w:lvl>
    <w:lvl w:ilvl="4" w:tplc="529E0624">
      <w:numFmt w:val="decimal"/>
      <w:lvlText w:val=""/>
      <w:lvlJc w:val="left"/>
    </w:lvl>
    <w:lvl w:ilvl="5" w:tplc="1646D6CA">
      <w:numFmt w:val="decimal"/>
      <w:lvlText w:val=""/>
      <w:lvlJc w:val="left"/>
    </w:lvl>
    <w:lvl w:ilvl="6" w:tplc="8856DA1C">
      <w:numFmt w:val="decimal"/>
      <w:lvlText w:val=""/>
      <w:lvlJc w:val="left"/>
    </w:lvl>
    <w:lvl w:ilvl="7" w:tplc="101C8166">
      <w:numFmt w:val="decimal"/>
      <w:lvlText w:val=""/>
      <w:lvlJc w:val="left"/>
    </w:lvl>
    <w:lvl w:ilvl="8" w:tplc="B4CC69C8">
      <w:numFmt w:val="decimal"/>
      <w:lvlText w:val=""/>
      <w:lvlJc w:val="left"/>
    </w:lvl>
  </w:abstractNum>
  <w:num w:numId="1" w16cid:durableId="487289889">
    <w:abstractNumId w:val="0"/>
    <w:lvlOverride w:ilvl="0">
      <w:startOverride w:val="1"/>
    </w:lvlOverride>
  </w:num>
  <w:num w:numId="2" w16cid:durableId="8094009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F6"/>
    <w:rsid w:val="000309F6"/>
    <w:rsid w:val="00B0643E"/>
    <w:rsid w:val="00E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914F"/>
  <w15:docId w15:val="{21EACC9F-FD10-4FE5-A533-8DF795D3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color w:val="00000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Dmitry Prokorym</cp:lastModifiedBy>
  <cp:revision>3</cp:revision>
  <dcterms:created xsi:type="dcterms:W3CDTF">2026-04-28T03:19:00Z</dcterms:created>
  <dcterms:modified xsi:type="dcterms:W3CDTF">2026-04-30T13:53:00Z</dcterms:modified>
</cp:coreProperties>
</file>